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0B3C32" w:rsidRPr="00E352A3" w:rsidTr="00652943">
        <w:trPr>
          <w:trHeight w:val="300"/>
        </w:trPr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N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Q</w:t>
            </w:r>
            <w:r w:rsidRPr="00E352A3">
              <w:rPr>
                <w:sz w:val="12"/>
                <w:szCs w:val="12"/>
                <w:lang w:eastAsia="de-AT"/>
              </w:rPr>
              <w:t>1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Median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Q</w:t>
            </w:r>
            <w:r w:rsidRPr="00E352A3">
              <w:rPr>
                <w:sz w:val="12"/>
                <w:szCs w:val="12"/>
                <w:lang w:eastAsia="de-AT"/>
              </w:rPr>
              <w:t>3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Minimum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Maximum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</w:tr>
      <w:tr w:rsidR="000B3C32" w:rsidRPr="00E352A3" w:rsidTr="00652943">
        <w:trPr>
          <w:trHeight w:val="480"/>
        </w:trPr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weiblich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Ersttestung HSP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9.50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13.00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29.00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9.00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45.00</w:t>
            </w:r>
          </w:p>
        </w:tc>
      </w:tr>
      <w:tr w:rsidR="000B3C32" w:rsidRPr="00E352A3" w:rsidTr="00652943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Abschluss-testung HSP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42.00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62.00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89.00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24.00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92.00</w:t>
            </w:r>
          </w:p>
        </w:tc>
      </w:tr>
      <w:tr w:rsidR="000B3C32" w:rsidRPr="00E352A3" w:rsidTr="00652943">
        <w:trPr>
          <w:trHeight w:val="48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männlich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Ersttestung HSP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8.00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18.00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27.00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1.50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43.00</w:t>
            </w:r>
          </w:p>
        </w:tc>
      </w:tr>
      <w:tr w:rsidR="000B3C32" w:rsidRPr="00E352A3" w:rsidTr="00652943">
        <w:trPr>
          <w:trHeight w:val="495"/>
        </w:trPr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Abschluss-testung HSP</w:t>
            </w:r>
          </w:p>
          <w:p w:rsidR="000B3C32" w:rsidRPr="00E352A3" w:rsidRDefault="000B3C32" w:rsidP="00652943">
            <w:pPr>
              <w:rPr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48.00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71.00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0B3C32" w:rsidRPr="00E352A3" w:rsidRDefault="000B3C32" w:rsidP="00652943">
            <w:pPr>
              <w:rPr>
                <w:lang w:eastAsia="de-AT"/>
              </w:rPr>
            </w:pPr>
          </w:p>
          <w:p w:rsidR="000B3C32" w:rsidRPr="00E352A3" w:rsidRDefault="000B3C32" w:rsidP="00652943">
            <w:pPr>
              <w:rPr>
                <w:lang w:eastAsia="de-AT"/>
              </w:rPr>
            </w:pPr>
            <w:r w:rsidRPr="00E352A3">
              <w:rPr>
                <w:lang w:eastAsia="de-AT"/>
              </w:rPr>
              <w:t>91.00</w:t>
            </w:r>
          </w:p>
        </w:tc>
      </w:tr>
    </w:tbl>
    <w:p w:rsidR="0065326A" w:rsidRPr="000B3C32" w:rsidRDefault="0065326A" w:rsidP="000B3C32">
      <w:bookmarkStart w:id="0" w:name="_GoBack"/>
      <w:bookmarkEnd w:id="0"/>
    </w:p>
    <w:sectPr w:rsidR="0065326A" w:rsidRPr="000B3C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94"/>
    <w:rsid w:val="000B3C32"/>
    <w:rsid w:val="002F00A7"/>
    <w:rsid w:val="004F4D1E"/>
    <w:rsid w:val="0065326A"/>
    <w:rsid w:val="00806689"/>
    <w:rsid w:val="00A910D1"/>
    <w:rsid w:val="00AC0AA3"/>
    <w:rsid w:val="00B73E94"/>
    <w:rsid w:val="00E55BAD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1A68"/>
  <w15:chartTrackingRefBased/>
  <w15:docId w15:val="{88C1C76A-31F9-4672-9BB8-0536E8F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E94"/>
    <w:pPr>
      <w:keepNext/>
      <w:keepLines/>
      <w:autoSpaceDE w:val="0"/>
      <w:autoSpaceDN w:val="0"/>
      <w:adjustRightInd w:val="0"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73E94"/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de-DE"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FF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Tsc09</b:Tag>
    <b:SourceType>ArticleInAPeriodical</b:SourceType>
    <b:Guid>{72AD1A99-F747-45E6-80C4-3A8ED5BBD55F}</b:Guid>
    <b:Title>Psychotherapieforschung – Grundlegende Überlegungen und erste Ergebnisse der naturalistischen Psychotherapie-Studie ambulanter Behandlungen in der Schweiz (PAP-S)</b:Title>
    <b:PeriodicalTitle>Psychotherapie Forum 17</b:PeriodicalTitle>
    <b:Year>2009</b:Year>
    <b:Pages>160-176</b:Pages>
    <b:Author>
      <b:Author>
        <b:NameList>
          <b:Person>
            <b:Last>Tschuschke</b:Last>
            <b:First>Volker</b:First>
          </b:Person>
          <b:Person>
            <b:Last>Crameri</b:Last>
            <b:First>Aureliano</b:First>
          </b:Person>
          <b:Person>
            <b:Last>Koemeda</b:Last>
            <b:First>Margit</b:First>
          </b:Person>
          <b:Person>
            <b:Last>Schulthess</b:Last>
            <b:First>Peter</b:First>
          </b:Person>
          <b:Person>
            <b:Last>von Wyl</b:Last>
            <b:First>Agnes</b:First>
          </b:Person>
          <b:Person>
            <b:Last>Weber</b:Last>
            <b:First>Rainer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14CDD4B-8F74-44C5-945A-7433FB20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Univ.-Prof. Dr. Brigitte Sindelar</dc:creator>
  <cp:keywords/>
  <dc:description/>
  <cp:lastModifiedBy>Univ.-Prof. Dr. Brigitte Sindelar</cp:lastModifiedBy>
  <cp:revision>1</cp:revision>
  <dcterms:created xsi:type="dcterms:W3CDTF">2018-11-18T16:43:00Z</dcterms:created>
  <dcterms:modified xsi:type="dcterms:W3CDTF">2018-11-18T18:02:00Z</dcterms:modified>
</cp:coreProperties>
</file>